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C3" w:rsidRDefault="00CA3CE4">
      <w:pPr>
        <w:pStyle w:val="normal"/>
        <w:widowControl w:val="0"/>
        <w:jc w:val="center"/>
        <w:rPr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</w:rPr>
        <w:drawing>
          <wp:inline distT="114300" distB="114300" distL="114300" distR="114300">
            <wp:extent cx="717713" cy="7913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713" cy="791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2948C3">
        <w:tc>
          <w:tcPr>
            <w:tcW w:w="9638" w:type="dxa"/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bookmarkStart w:id="1" w:name="bookmark=id.gjdgxs" w:colFirst="0" w:colLast="0"/>
            <w:bookmarkEnd w:id="1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Ministero dell’Istruzione e del Merito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br/>
            </w:r>
          </w:p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Osservatorio di Area Distretto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8</w:t>
            </w:r>
            <w:proofErr w:type="gramEnd"/>
          </w:p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R.E.P._________</w:t>
            </w:r>
          </w:p>
        </w:tc>
      </w:tr>
    </w:tbl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</w:t>
      </w: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Al Coordinatore dell’Osservatorio </w:t>
      </w: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All'OPT</w:t>
      </w:r>
      <w:r>
        <w:rPr>
          <w:rFonts w:ascii="Comic Sans MS" w:eastAsia="Comic Sans MS" w:hAnsi="Comic Sans MS" w:cs="Comic Sans MS"/>
          <w:sz w:val="24"/>
          <w:szCs w:val="24"/>
        </w:rPr>
        <w:t>………………………………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..</w:t>
      </w:r>
      <w:proofErr w:type="gramEnd"/>
    </w:p>
    <w:p w:rsidR="002948C3" w:rsidRDefault="00CA3CE4">
      <w:pPr>
        <w:pStyle w:val="normal"/>
        <w:widowControl w:val="0"/>
        <w:spacing w:line="276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mail:   </w:t>
      </w:r>
      <w:hyperlink r:id="rId8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osservatorio8iccalderone@gmail.com</w:t>
        </w:r>
      </w:hyperlink>
    </w:p>
    <w:p w:rsidR="002948C3" w:rsidRDefault="002948C3">
      <w:pPr>
        <w:pStyle w:val="normal"/>
        <w:widowControl w:val="0"/>
        <w:jc w:val="right"/>
        <w:rPr>
          <w:rFonts w:ascii="Comic Sans MS" w:eastAsia="Comic Sans MS" w:hAnsi="Comic Sans MS" w:cs="Comic Sans MS"/>
          <w:sz w:val="24"/>
          <w:szCs w:val="24"/>
        </w:rPr>
      </w:pP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0"/>
        <w:tblW w:w="9640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2409"/>
        <w:gridCol w:w="2371"/>
        <w:gridCol w:w="1755"/>
        <w:gridCol w:w="1114"/>
        <w:gridCol w:w="1934"/>
        <w:gridCol w:w="57"/>
      </w:tblGrid>
      <w:tr w:rsidR="002948C3">
        <w:trPr>
          <w:trHeight w:val="3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2948C3" w:rsidRDefault="00294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948C3">
        <w:trPr>
          <w:trHeight w:val="309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2948C3" w:rsidRDefault="00294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948C3">
        <w:trPr>
          <w:trHeight w:val="332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1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  <w:proofErr w:type="gramEnd"/>
          </w:p>
        </w:tc>
      </w:tr>
    </w:tbl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1"/>
        <w:tblW w:w="965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35"/>
      </w:tblGrid>
      <w:tr w:rsidR="002948C3">
        <w:trPr>
          <w:trHeight w:val="148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Scuola e Plesso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Coordinatore di classe/Insegnante di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/ tel.</w:t>
            </w:r>
          </w:p>
        </w:tc>
      </w:tr>
      <w:tr w:rsidR="002948C3">
        <w:tc>
          <w:tcPr>
            <w:tcW w:w="9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Ordine di scuola </w:t>
            </w:r>
          </w:p>
          <w:p w:rsidR="002948C3" w:rsidRDefault="00CA3CE4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Infanzia</w:t>
            </w:r>
          </w:p>
          <w:p w:rsidR="002948C3" w:rsidRDefault="00CA3CE4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Primaria</w:t>
            </w:r>
          </w:p>
          <w:p w:rsidR="002948C3" w:rsidRDefault="00CA3CE4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Secondaria di I grado</w:t>
            </w:r>
          </w:p>
          <w:p w:rsidR="002948C3" w:rsidRDefault="00CA3CE4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Secondaria di II grado</w:t>
            </w:r>
          </w:p>
        </w:tc>
      </w:tr>
    </w:tbl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Assenze</w:t>
      </w:r>
    </w:p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</w:p>
    <w:tbl>
      <w:tblPr>
        <w:tblStyle w:val="a2"/>
        <w:tblW w:w="1046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839"/>
      </w:tblGrid>
      <w:tr w:rsidR="002948C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Sett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Ott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Nov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Dic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Gen.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Feb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Mar.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Apr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Mag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Giu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</w:p>
        </w:tc>
      </w:tr>
      <w:tr w:rsidR="002948C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3"/>
        <w:tblW w:w="6139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189"/>
        <w:gridCol w:w="950"/>
      </w:tblGrid>
      <w:tr w:rsidR="002948C3"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Elusione dell'obbligo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di 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istruzione: 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più di 15 giorni di assenze, anche non continuativi, nel corso di tre mesi, senza giustificati motivi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 xml:space="preserve">Elusione dell'obbligo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di 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istruzione: mancata frequenza di almeno un quarto del monte ore annuale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Comportamenti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problematici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g) Altro*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9637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948C3">
        <w:tc>
          <w:tcPr>
            <w:tcW w:w="9637" w:type="dxa"/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* Per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la segnalazione “altro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” è indispensabile definire la natura della segnalazione utilizzando lo spazio  indicato con la dicitura “specificare” o tramite una relazione riservata Specificare:...............................................................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</w:t>
            </w:r>
          </w:p>
        </w:tc>
      </w:tr>
    </w:tbl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Ambiti di osservazione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(compilare in modo dettagliato in ogni sua parte):</w:t>
      </w:r>
    </w:p>
    <w:p w:rsidR="002948C3" w:rsidRDefault="00CA3CE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</w:t>
      </w:r>
    </w:p>
    <w:p w:rsidR="002948C3" w:rsidRDefault="00CA3CE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48C3" w:rsidRDefault="00CA3CE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948C3" w:rsidRDefault="00CA3CE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colastica dell'alunno 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948C3" w:rsidRDefault="00CA3CE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messi in atto dall'alunno (descrivere fatti ed episodi atti a 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delineare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:rsidR="002948C3" w:rsidRDefault="00CA3CE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 xml:space="preserve"> </w:t>
      </w: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 xml:space="preserve">Interventi effettuati </w:t>
      </w:r>
    </w:p>
    <w:tbl>
      <w:tblPr>
        <w:tblStyle w:val="a5"/>
        <w:tblW w:w="10143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73"/>
        <w:gridCol w:w="534"/>
        <w:gridCol w:w="236"/>
      </w:tblGrid>
      <w:tr w:rsidR="002948C3">
        <w:trPr>
          <w:trHeight w:val="337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rPr>
          <w:trHeight w:val="337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Attività progettate dal Consiglio di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</w:t>
            </w:r>
            <w:proofErr w:type="gramEnd"/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rPr>
          <w:trHeight w:val="337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rPr>
          <w:trHeight w:val="337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rPr>
          <w:trHeight w:val="337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rPr>
          <w:trHeight w:val="675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N.P.I.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, Servizio Sociale, Forze dell’ordine…)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C3" w:rsidRDefault="002948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948C3">
        <w:trPr>
          <w:trHeight w:val="72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C3" w:rsidRDefault="00CA3CE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Altro, specificare: </w:t>
            </w: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2948C3" w:rsidRDefault="00294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</w:t>
      </w:r>
      <w:proofErr w:type="gramStart"/>
      <w:r>
        <w:rPr>
          <w:rFonts w:ascii="Comic Sans MS" w:eastAsia="Comic Sans MS" w:hAnsi="Comic Sans MS" w:cs="Comic Sans MS"/>
          <w:color w:val="000000"/>
        </w:rPr>
        <w:t xml:space="preserve">  </w:t>
      </w:r>
      <w:proofErr w:type="gramEnd"/>
      <w:r>
        <w:rPr>
          <w:rFonts w:ascii="Comic Sans MS" w:eastAsia="Comic Sans MS" w:hAnsi="Comic Sans MS" w:cs="Comic Sans MS"/>
          <w:color w:val="000000"/>
        </w:rPr>
        <w:t>scheda è strettamente riservato, non può essere fotocopiata e/o divulgata; è uno strumento funzionale per lo “ st</w:t>
      </w:r>
      <w:r>
        <w:rPr>
          <w:rFonts w:ascii="Comic Sans MS" w:eastAsia="Comic Sans MS" w:hAnsi="Comic Sans MS" w:cs="Comic Sans MS"/>
          <w:color w:val="000000"/>
        </w:rPr>
        <w:t>udio del caso “.</w:t>
      </w: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6"/>
        <w:tblW w:w="9635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4817"/>
        <w:gridCol w:w="4818"/>
      </w:tblGrid>
      <w:tr w:rsidR="002948C3">
        <w:tc>
          <w:tcPr>
            <w:tcW w:w="4817" w:type="dxa"/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:rsidR="002948C3" w:rsidRDefault="00CA3C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</w:t>
            </w:r>
          </w:p>
        </w:tc>
      </w:tr>
    </w:tbl>
    <w:p w:rsidR="002948C3" w:rsidRDefault="002948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48C3" w:rsidRDefault="00CA3C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Il Dirigente Scolastico</w:t>
      </w:r>
    </w:p>
    <w:sectPr w:rsidR="002948C3">
      <w:pgSz w:w="11906" w:h="16838"/>
      <w:pgMar w:top="1134" w:right="1134" w:bottom="1705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CD6"/>
    <w:multiLevelType w:val="multilevel"/>
    <w:tmpl w:val="511280F6"/>
    <w:lvl w:ilvl="0">
      <w:start w:val="1"/>
      <w:numFmt w:val="upperRoman"/>
      <w:lvlText w:val="%1."/>
      <w:lvlJc w:val="left"/>
      <w:pPr>
        <w:ind w:left="72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2">
      <w:start w:val="1"/>
      <w:numFmt w:val="upperRoman"/>
      <w:lvlText w:val="%2.%3."/>
      <w:lvlJc w:val="left"/>
      <w:pPr>
        <w:ind w:left="144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3">
      <w:start w:val="1"/>
      <w:numFmt w:val="upperRoman"/>
      <w:lvlText w:val="%2.%3.%4."/>
      <w:lvlJc w:val="left"/>
      <w:pPr>
        <w:ind w:left="180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4">
      <w:start w:val="1"/>
      <w:numFmt w:val="upperRoman"/>
      <w:lvlText w:val="%2.%3.%4.%5."/>
      <w:lvlJc w:val="left"/>
      <w:pPr>
        <w:ind w:left="216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5">
      <w:start w:val="1"/>
      <w:numFmt w:val="upperRoman"/>
      <w:lvlText w:val="%2.%3.%4.%5.%6."/>
      <w:lvlJc w:val="left"/>
      <w:pPr>
        <w:ind w:left="252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6">
      <w:start w:val="1"/>
      <w:numFmt w:val="upperRoman"/>
      <w:lvlText w:val="%2.%3.%4.%5.%6.%7."/>
      <w:lvlJc w:val="left"/>
      <w:pPr>
        <w:ind w:left="288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7">
      <w:start w:val="1"/>
      <w:numFmt w:val="upperRoman"/>
      <w:lvlText w:val="%2.%3.%4.%5.%6.%7.%8."/>
      <w:lvlJc w:val="left"/>
      <w:pPr>
        <w:ind w:left="324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  <w:lvl w:ilvl="8">
      <w:start w:val="1"/>
      <w:numFmt w:val="upperRoman"/>
      <w:lvlText w:val="%2.%3.%4.%5.%6.%7.%8.%9."/>
      <w:lvlJc w:val="left"/>
      <w:pPr>
        <w:ind w:left="3600" w:hanging="360"/>
      </w:pPr>
      <w:rPr>
        <w:rFonts w:ascii="Comic Sans MS" w:eastAsia="Comic Sans MS" w:hAnsi="Comic Sans MS" w:cs="Comic Sans MS"/>
        <w:b/>
        <w:color w:val="000000"/>
        <w:sz w:val="20"/>
        <w:szCs w:val="20"/>
        <w:vertAlign w:val="baseline"/>
      </w:rPr>
    </w:lvl>
  </w:abstractNum>
  <w:abstractNum w:abstractNumId="1">
    <w:nsid w:val="31485BCF"/>
    <w:multiLevelType w:val="multilevel"/>
    <w:tmpl w:val="A2EA92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lowerLetter"/>
      <w:lvlText w:val="%2.%3)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lowerLetter"/>
      <w:lvlText w:val="%2.%3.%4)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)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lowerLetter"/>
      <w:lvlText w:val="%2.%3.%4.%5.%6)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2.%3.%4.%5.%6.%7)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)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lowerLetter"/>
      <w:lvlText w:val="%2.%3.%4.%5.%6.%7.%8.%9)"/>
      <w:lvlJc w:val="left"/>
      <w:pPr>
        <w:ind w:left="3600" w:hanging="360"/>
      </w:pPr>
      <w:rPr>
        <w:sz w:val="20"/>
        <w:szCs w:val="20"/>
        <w:vertAlign w:val="baseline"/>
      </w:rPr>
    </w:lvl>
  </w:abstractNum>
  <w:abstractNum w:abstractNumId="2">
    <w:nsid w:val="41DF44F4"/>
    <w:multiLevelType w:val="multilevel"/>
    <w:tmpl w:val="12CEE220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3">
    <w:nsid w:val="5DD05074"/>
    <w:multiLevelType w:val="multilevel"/>
    <w:tmpl w:val="5A08554A"/>
    <w:lvl w:ilvl="0">
      <w:start w:val="1"/>
      <w:numFmt w:val="bullet"/>
      <w:lvlText w:val="o"/>
      <w:lvlJc w:val="left"/>
      <w:pPr>
        <w:ind w:left="790" w:hanging="360"/>
      </w:pPr>
      <w:rPr>
        <w:rFonts w:ascii="Courier New" w:eastAsia="Courier New" w:hAnsi="Courier New" w:cs="Courier New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948C3"/>
    <w:rsid w:val="002948C3"/>
    <w:rsid w:val="00C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Corpodeltesto"/>
    <w:pPr>
      <w:keepNext/>
      <w:keepLines/>
      <w:numPr>
        <w:numId w:val="1"/>
      </w:numPr>
      <w:spacing w:before="480" w:after="120"/>
      <w:ind w:left="-1" w:hanging="1"/>
    </w:pPr>
    <w:rPr>
      <w:b/>
      <w:sz w:val="48"/>
      <w:szCs w:val="48"/>
    </w:rPr>
  </w:style>
  <w:style w:type="paragraph" w:styleId="Titolo2">
    <w:name w:val="heading 2"/>
    <w:basedOn w:val="Normale"/>
    <w:next w:val="Corpodeltesto"/>
    <w:pPr>
      <w:keepNext/>
      <w:keepLines/>
      <w:numPr>
        <w:ilvl w:val="1"/>
        <w:numId w:val="1"/>
      </w:numPr>
      <w:spacing w:before="360" w:after="80"/>
      <w:ind w:left="-1" w:hanging="1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deltesto"/>
    <w:pPr>
      <w:keepNext/>
      <w:keepLines/>
      <w:numPr>
        <w:ilvl w:val="2"/>
        <w:numId w:val="1"/>
      </w:numPr>
      <w:spacing w:before="280" w:after="80"/>
      <w:ind w:left="-1" w:hanging="1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deltesto"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Corpodeltesto"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Corpodeltesto"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keepNext/>
      <w:keepLines/>
      <w:spacing w:before="480" w:after="120"/>
      <w:ind w:left="0" w:firstLine="0"/>
    </w:pPr>
    <w:rPr>
      <w:b/>
      <w:bCs/>
      <w:sz w:val="72"/>
      <w:szCs w:val="72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omic Sans MS" w:eastAsia="Comic Sans MS" w:hAnsi="Comic Sans MS" w:cs="Comic Sans MS"/>
      <w:b/>
      <w:bCs/>
      <w:color w:val="000000"/>
      <w:w w:val="100"/>
      <w:position w:val="0"/>
      <w:sz w:val="20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Courier New" w:eastAsia="Courier New" w:hAnsi="Courier New" w:cs="Courier New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Noto Sans Symbols" w:eastAsia="Noto Sans Symbols" w:hAnsi="Noto Sans Symbols" w:cs="Noto Sans Symbol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0"/>
      <w:sz w:val="20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C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3CE4"/>
    <w:rPr>
      <w:rFonts w:ascii="Lucida Grande" w:hAnsi="Lucida Grande" w:cs="Lucida Grande"/>
      <w:position w:val="-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Corpodeltesto"/>
    <w:pPr>
      <w:keepNext/>
      <w:keepLines/>
      <w:numPr>
        <w:numId w:val="1"/>
      </w:numPr>
      <w:spacing w:before="480" w:after="120"/>
      <w:ind w:left="-1" w:hanging="1"/>
    </w:pPr>
    <w:rPr>
      <w:b/>
      <w:sz w:val="48"/>
      <w:szCs w:val="48"/>
    </w:rPr>
  </w:style>
  <w:style w:type="paragraph" w:styleId="Titolo2">
    <w:name w:val="heading 2"/>
    <w:basedOn w:val="Normale"/>
    <w:next w:val="Corpodeltesto"/>
    <w:pPr>
      <w:keepNext/>
      <w:keepLines/>
      <w:numPr>
        <w:ilvl w:val="1"/>
        <w:numId w:val="1"/>
      </w:numPr>
      <w:spacing w:before="360" w:after="80"/>
      <w:ind w:left="-1" w:hanging="1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deltesto"/>
    <w:pPr>
      <w:keepNext/>
      <w:keepLines/>
      <w:numPr>
        <w:ilvl w:val="2"/>
        <w:numId w:val="1"/>
      </w:numPr>
      <w:spacing w:before="280" w:after="80"/>
      <w:ind w:left="-1" w:hanging="1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deltesto"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Corpodeltesto"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Corpodeltesto"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keepNext/>
      <w:keepLines/>
      <w:spacing w:before="480" w:after="120"/>
      <w:ind w:left="0" w:firstLine="0"/>
    </w:pPr>
    <w:rPr>
      <w:b/>
      <w:bCs/>
      <w:sz w:val="72"/>
      <w:szCs w:val="72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omic Sans MS" w:eastAsia="Comic Sans MS" w:hAnsi="Comic Sans MS" w:cs="Comic Sans MS"/>
      <w:b/>
      <w:bCs/>
      <w:color w:val="000000"/>
      <w:w w:val="100"/>
      <w:position w:val="0"/>
      <w:sz w:val="20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Courier New" w:eastAsia="Courier New" w:hAnsi="Courier New" w:cs="Courier New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Noto Sans Symbols" w:eastAsia="Noto Sans Symbols" w:hAnsi="Noto Sans Symbols" w:cs="Noto Sans Symbol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0"/>
      <w:sz w:val="20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C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3CE4"/>
    <w:rPr>
      <w:rFonts w:ascii="Lucida Grande" w:hAnsi="Lucida Grande" w:cs="Lucida Grande"/>
      <w:position w:val="-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osservatorio8iccalderone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dbjb2Z2tepV8qQ2SJFXpNJtZw==">CgMxLjAyCWlkLmdqZGd4czgAciExTThjR1FWUXZzUEZ4Y3ZaSTM5QnBWTWRrNFNMMm11RWw=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4633</Characters>
  <Application>Microsoft Macintosh Word</Application>
  <DocSecurity>0</DocSecurity>
  <Lines>38</Lines>
  <Paragraphs>10</Paragraphs>
  <ScaleCrop>false</ScaleCrop>
  <Company>spok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Osservatorio</dc:creator>
  <cp:lastModifiedBy>Giovanni Piazza</cp:lastModifiedBy>
  <cp:revision>2</cp:revision>
  <dcterms:created xsi:type="dcterms:W3CDTF">2024-10-09T16:25:00Z</dcterms:created>
  <dcterms:modified xsi:type="dcterms:W3CDTF">2024-10-09T16:25:00Z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